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489E4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89E4"/>
          <w:spacing w:val="0"/>
          <w:sz w:val="36"/>
          <w:szCs w:val="36"/>
          <w:bdr w:val="none" w:color="auto" w:sz="0" w:space="0"/>
          <w:shd w:val="clear" w:fill="FFFFFF"/>
        </w:rPr>
        <w:t>关于为海兴县人民法院 招聘司法辅助人员的通知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75"/>
      </w:pPr>
      <w:bookmarkStart w:id="0" w:name="_GoBack"/>
      <w:bookmarkEnd w:id="0"/>
      <w:r>
        <w:rPr>
          <w:rFonts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报考司法辅助岗位人员经技能测试，以下人员进入笔试：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7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          张文涛  何雨晴  吴雅慧  孙文萍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7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          霍贵丽  张金玲  马  瑶  孔德印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75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平培培  赵锁莉  刘晓晴  宋  翼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75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冯  帅  赵泽文  呼如岳  孔维凤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75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王智彬  张建敏  王  芳  孙文晓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75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张彤彤  高丹丹  邓经经  杨欣悦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75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付宁宁  王凤艳  孙小文  张家田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75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武一凡  杨世庭  陈广泽  张玉芳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75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武福建  齐玉路  刘茗旸  邓文杰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175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邓圆圆  李亚男  夏红博  周文慧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7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报考文秘岗位参加笔试人员为：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75"/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           李金玉   曹 华   刘 彤   杨 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1219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2018-02-08T06:15:24Z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