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ascii="仿宋_GB2312" w:hAnsi="Arial" w:eastAsia="仿宋_GB2312" w:cs="仿宋_GB2312"/>
          <w:b/>
          <w:caps w:val="0"/>
          <w:spacing w:val="0"/>
          <w:sz w:val="32"/>
          <w:szCs w:val="32"/>
        </w:rPr>
        <w:t>各单位联系方式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default" w:ascii="Arial" w:hAnsi="Arial" w:cs="Arial"/>
          <w:caps w:val="0"/>
          <w:spacing w:val="0"/>
          <w:sz w:val="18"/>
          <w:szCs w:val="18"/>
        </w:rPr>
        <w:t> </w:t>
      </w:r>
    </w:p>
    <w:tbl>
      <w:tblPr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3240"/>
        <w:gridCol w:w="3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bookmarkStart w:id="0" w:name="RANGE!A1:C61"/>
            <w:r>
              <w:rPr>
                <w:rFonts w:hint="default" w:ascii="仿宋_GB2312" w:hAnsi="Arial" w:eastAsia="仿宋_GB2312" w:cs="仿宋_GB2312"/>
                <w:b/>
                <w:sz w:val="32"/>
                <w:szCs w:val="32"/>
              </w:rPr>
              <w:t>主管部门</w:t>
            </w:r>
            <w:bookmarkEnd w:id="0"/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b/>
                <w:sz w:val="32"/>
                <w:szCs w:val="32"/>
              </w:rPr>
              <w:t>单位</w:t>
            </w:r>
          </w:p>
        </w:tc>
        <w:tc>
          <w:tcPr>
            <w:tcW w:w="3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林业局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87054479  87817697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气象局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气象灾害防御中心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83606564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  市住建局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房产交易中心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86689309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0"/>
                <w:szCs w:val="30"/>
              </w:rPr>
              <w:t>循环化工园区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69098873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市轨道办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66520778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市水务局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87882775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市住房公积金管理中心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68009323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市人防办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市人防指挥信息保障中心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89298577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西柏坡管理局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西柏坡纪念馆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82855059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市质监局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特种设备技术检查中心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89251236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市人社局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高级技工学校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86861742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sz w:val="30"/>
                <w:szCs w:val="30"/>
              </w:rPr>
              <w:t>市建筑设计院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87023414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市教育局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石家庄学院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66617075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石家庄职业技术学院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68020112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石家庄科技工程职业学院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87532152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18631168181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石家庄幼儿师范高等专科学校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15511351089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83932271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石家庄市第十五中学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13363869798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85283886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河北辛集中学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83387109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石家庄第二实验中学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84623282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石家庄第六十一中学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15533973879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15633533532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石家庄市第二职业中专学校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87022463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石家庄市职业技术教育中心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68099880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石家庄市特殊教育学校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86031388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石家庄市艺术学校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85063042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15633587963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石家庄农业学校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13932123525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石家庄市城乡建设学校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15533657292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66176661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石家庄市轻工技工学校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66160236</w:t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87029028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石家庄市交通技工学校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13931172017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石家庄铁路职业中等专业学校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69113517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石家庄市学前教育中等专业学校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18103311769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石家庄市教育科学研究所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86036691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民政局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86688912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市卫计委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市第一医院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86910049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市第二医院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87020420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市第三医院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85990681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市第五医院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85925671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市中医院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68009050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市第八医院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68026808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市职业病防治院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89627978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市卫生监督局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66188025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0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市医学鉴定与管理中心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83050145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/>
                <w:sz w:val="32"/>
                <w:szCs w:val="32"/>
              </w:rPr>
              <w:t>县（市）区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高新区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85962555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栾城区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1、栾城区人社局（综合类）  88031219。2、卫生类   85502810。3、装备制造产业园85468689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长安区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85996102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裕华区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86578023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藁城区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88040654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井陉矿区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82089007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鹿泉区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综合类82012247，教育类82189006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行唐县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82981665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井陉县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82031469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无极县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综合类85588123教育类85587018卫生类85586661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赵县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87291503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正定县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88022144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深泽县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69136090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元氏县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84626259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晋州市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84322908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灵寿县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69135566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新乐市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88587957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高邑县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</w:pPr>
            <w:r>
              <w:rPr>
                <w:rFonts w:hint="default" w:ascii="仿宋_GB2312" w:hAnsi="Arial" w:eastAsia="仿宋_GB2312" w:cs="仿宋_GB2312"/>
                <w:sz w:val="32"/>
                <w:szCs w:val="32"/>
              </w:rPr>
              <w:t>84031098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E91BF1"/>
    <w:rsid w:val="0CEF7045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7A2F46"/>
    <w:rsid w:val="13815E1B"/>
    <w:rsid w:val="141957BB"/>
    <w:rsid w:val="149C348D"/>
    <w:rsid w:val="14BA1EE2"/>
    <w:rsid w:val="14DF2C7D"/>
    <w:rsid w:val="15586148"/>
    <w:rsid w:val="16000B56"/>
    <w:rsid w:val="163B6031"/>
    <w:rsid w:val="16871204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C50562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3549D9"/>
    <w:rsid w:val="3E8338A6"/>
    <w:rsid w:val="3F817F13"/>
    <w:rsid w:val="3FBA2A29"/>
    <w:rsid w:val="42986695"/>
    <w:rsid w:val="429F23FF"/>
    <w:rsid w:val="42E61C7A"/>
    <w:rsid w:val="43D90E82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8711C3"/>
    <w:rsid w:val="5A122797"/>
    <w:rsid w:val="5A9939DA"/>
    <w:rsid w:val="5BEC429E"/>
    <w:rsid w:val="5C1E0AAE"/>
    <w:rsid w:val="5C2219EB"/>
    <w:rsid w:val="5C6925B3"/>
    <w:rsid w:val="5D2731AE"/>
    <w:rsid w:val="5D461815"/>
    <w:rsid w:val="5D5F236F"/>
    <w:rsid w:val="5D9039D3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696157"/>
    <w:rsid w:val="636A3BD9"/>
    <w:rsid w:val="63803055"/>
    <w:rsid w:val="63A344DC"/>
    <w:rsid w:val="63F336CD"/>
    <w:rsid w:val="64D94138"/>
    <w:rsid w:val="65324C1A"/>
    <w:rsid w:val="65C863E0"/>
    <w:rsid w:val="66A215A8"/>
    <w:rsid w:val="66BC6CBD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B8E6947"/>
    <w:rsid w:val="6C5F6D04"/>
    <w:rsid w:val="6D712ED9"/>
    <w:rsid w:val="6DB46B0C"/>
    <w:rsid w:val="6E03688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2017-11-08T09:54:57Z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