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6"/>
          <w:lang w:eastAsia="zh-CN"/>
        </w:rPr>
      </w:pPr>
      <w:r>
        <w:rPr>
          <w:rFonts w:hint="eastAsia"/>
          <w:sz w:val="32"/>
          <w:szCs w:val="36"/>
          <w:lang w:val="en-US" w:eastAsia="zh-CN"/>
        </w:rPr>
        <w:t>2021年</w:t>
      </w:r>
      <w:r>
        <w:rPr>
          <w:rFonts w:hint="eastAsia"/>
          <w:sz w:val="32"/>
          <w:szCs w:val="36"/>
          <w:lang w:eastAsia="zh-CN"/>
        </w:rPr>
        <w:t>衡水市滨湖新区消防救援大队公开招聘工作人员岗位计划表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71"/>
        <w:gridCol w:w="1522"/>
        <w:gridCol w:w="1997"/>
        <w:gridCol w:w="1997"/>
        <w:gridCol w:w="1514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招聘职位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衡水市滨湖新区消防救援大队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文秘岗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全日制本科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文秘、中文、新闻学等相关专业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会计岗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全日制本科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具有会计初级证书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2086F"/>
    <w:rsid w:val="13106E52"/>
    <w:rsid w:val="45D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2021-04-14T07:43:00Z</dcterms:created>
  <dc:creator>啊</dc:creator>
  <cp:lastModifiedBy>啊</cp:lastModifiedBy>
  <dcterms:modified xsi:type="dcterms:W3CDTF">2021-05-21T02:28:09Z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8EF780336D8A43B4B178D82BF7A99999</vt:lpwstr>
  </property>
</Properties>
</file>