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111111"/>
          <w:spacing w:val="-10"/>
          <w:kern w:val="0"/>
          <w:sz w:val="30"/>
          <w:szCs w:val="30"/>
          <w:bdr w:val="none" w:color="auto" w:sz="0" w:space="0"/>
        </w:rPr>
      </w:pPr>
      <w:r>
        <w:rPr>
          <w:rFonts w:hint="eastAsia" w:ascii="宋体" w:hAnsi="宋体" w:eastAsia="宋体" w:cs="宋体"/>
          <w:color w:val="111111"/>
          <w:spacing w:val="-10"/>
          <w:kern w:val="0"/>
          <w:sz w:val="30"/>
          <w:szCs w:val="30"/>
          <w:bdr w:val="none" w:color="auto" w:sz="0" w:space="0"/>
          <w:lang w:val="en-US" w:eastAsia="zh-CN" w:bidi="ar"/>
        </w:rPr>
        <w:t>2018年唐山高新区公开招聘编外合同制工作人员拟聘用人员名单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0" w:lineRule="exact"/>
        <w:ind w:left="0" w:right="0"/>
        <w:jc w:val="left"/>
        <w:rPr>
          <w:rFonts w:hint="eastAsia" w:ascii="宋体" w:hAnsi="宋体" w:eastAsia="宋体" w:cs="宋体"/>
          <w:color w:val="000000"/>
          <w:kern w:val="2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tbl>
      <w:tblPr>
        <w:tblW w:w="7486" w:type="dxa"/>
        <w:jc w:val="center"/>
        <w:tblInd w:w="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20"/>
        <w:gridCol w:w="945"/>
        <w:gridCol w:w="1496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18050100113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林子煊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18050100307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李孟阳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18050100121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曹亮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18050100310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卢宇飞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18050100223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刘明远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18050100317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苏煜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18050100221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谢孟龙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18050100116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张钧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18050100301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李宏博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18050100327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骆梦雪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18050100206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B2A89"/>
    <w:rsid w:val="40FB2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2018-02-28T04:52:00Z</dcterms:created>
  <dc:creator>ASUS</dc:creator>
  <cp:lastModifiedBy>ASUS</cp:lastModifiedBy>
  <dcterms:modified xsi:type="dcterms:W3CDTF">2018-02-28T04:52:22Z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