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26" w:type="dxa"/>
        <w:jc w:val="center"/>
        <w:tblCellSpacing w:w="0" w:type="dxa"/>
        <w:tblInd w:w="0" w:type="dxa"/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526"/>
      </w:tblGrid>
      <w:tr>
        <w:tblPrEx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5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2018年特岗教师资格审查承诺书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0526" w:type="dxa"/>
            <w:shd w:val="clear"/>
            <w:vAlign w:val="center"/>
          </w:tcPr>
          <w:tbl>
            <w:tblPr>
              <w:tblW w:w="10466" w:type="dxa"/>
              <w:tblCellSpacing w:w="37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6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1" w:hRule="atLeast"/>
                <w:tblCellSpacing w:w="37" w:type="dxa"/>
              </w:trPr>
              <w:tc>
                <w:tcPr>
                  <w:tcW w:w="10316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ascii="黑体" w:hAnsi="Times New Roman" w:eastAsia="黑体" w:cs="黑体"/>
                      <w:kern w:val="0"/>
                      <w:sz w:val="44"/>
                      <w:szCs w:val="44"/>
                      <w:lang w:val="en-US" w:eastAsia="zh-CN" w:bidi="ar"/>
                    </w:rPr>
                    <w:t>承诺书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720" w:lineRule="exact"/>
                    <w:ind w:left="0" w:right="0" w:firstLine="750" w:firstLineChars="25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  <w:lang w:val="en-US" w:eastAsia="zh-CN" w:bidi="ar"/>
                    </w:rPr>
                    <w:t>我报考武邑县2018年特岗教师的报名信息</w:t>
                  </w:r>
                  <w:bookmarkStart w:id="0" w:name="_GoBack"/>
                  <w:bookmarkEnd w:id="0"/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  <w:lang w:val="en-US" w:eastAsia="zh-CN" w:bidi="ar"/>
                    </w:rPr>
                    <w:t>及所有证件材料（身份证、毕业证、教师资格证、普通话证及相关的证书证明材料等）均真实。没有犯罪前科及其他严重违法违纪行为，大学期间未受过纪律处分，完全符合2018年特岗教师招聘条件。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720" w:lineRule="exact"/>
                    <w:ind w:left="0" w:right="0" w:firstLine="750" w:firstLineChars="25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  <w:lang w:val="en-US" w:eastAsia="zh-CN" w:bidi="ar"/>
                    </w:rPr>
                    <w:t>如有虚假信息和证明材料，自愿接受组织处理。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720" w:lineRule="exac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720" w:lineRule="exac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720" w:lineRule="exac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4650" w:firstLineChars="155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  <w:lang w:val="en-US" w:eastAsia="zh-CN" w:bidi="ar"/>
                    </w:rPr>
                    <w:t>承诺人：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  <w:u w:val="single"/>
                      <w:lang w:val="en-US" w:eastAsia="zh-CN" w:bidi="ar"/>
                    </w:rPr>
                    <w:t xml:space="preserve">        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5400" w:firstLineChars="180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  <w:lang w:val="en-US" w:eastAsia="zh-CN" w:bidi="ar"/>
                    </w:rPr>
                    <w:t>年   月    日</w:t>
                  </w:r>
                </w:p>
              </w:tc>
            </w:tr>
          </w:tbl>
          <w:p>
            <w:pPr>
              <w:spacing w:before="0" w:beforeAutospacing="0" w:after="0" w:afterAutospacing="0" w:line="360" w:lineRule="auto"/>
              <w:ind w:left="0" w:right="0" w:firstLine="3240" w:firstLineChars="180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34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3D5A83"/>
      <w:u w:val="none"/>
    </w:rPr>
  </w:style>
  <w:style w:type="character" w:styleId="5">
    <w:name w:val="Hyperlink"/>
    <w:basedOn w:val="2"/>
    <w:uiPriority w:val="0"/>
    <w:rPr>
      <w:color w:val="3D5A8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江城雪</cp:lastModifiedBy>
  <dcterms:modified xsi:type="dcterms:W3CDTF">2018-06-28T07:00:25Z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