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cs="Times New Roman"/>
          <w:kern w:val="0"/>
          <w:sz w:val="30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kern w:val="0"/>
          <w:sz w:val="36"/>
          <w:szCs w:val="30"/>
        </w:rPr>
      </w:pPr>
      <w:r>
        <w:rPr>
          <w:rFonts w:hint="default" w:ascii="Times New Roman" w:hAnsi="Times New Roman" w:cs="Times New Roman"/>
          <w:b/>
          <w:bCs/>
          <w:kern w:val="0"/>
          <w:sz w:val="36"/>
          <w:szCs w:val="30"/>
        </w:rPr>
        <w:t>峰峰矿区瑞杰人力资源有限公司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kern w:val="0"/>
          <w:sz w:val="36"/>
          <w:szCs w:val="30"/>
        </w:rPr>
        <w:t>2019年公开招聘劳务派遣人员报考资格审查表</w:t>
      </w:r>
    </w:p>
    <w:p>
      <w:pPr>
        <w:spacing w:line="6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报考岗位：                                               编号：                    </w:t>
      </w:r>
    </w:p>
    <w:tbl>
      <w:tblPr>
        <w:tblStyle w:val="4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58"/>
        <w:gridCol w:w="876"/>
        <w:gridCol w:w="1082"/>
        <w:gridCol w:w="888"/>
        <w:gridCol w:w="658"/>
        <w:gridCol w:w="404"/>
        <w:gridCol w:w="6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 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  高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体重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审核人签字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报考岗位及代码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7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（从高中起含毕业后工作经历）</w:t>
            </w:r>
          </w:p>
        </w:tc>
        <w:tc>
          <w:tcPr>
            <w:tcW w:w="7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会关系</w:t>
            </w:r>
          </w:p>
        </w:tc>
        <w:tc>
          <w:tcPr>
            <w:tcW w:w="7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报考人（签名）：                  </w:t>
            </w:r>
          </w:p>
          <w:p>
            <w:pPr>
              <w:spacing w:line="400" w:lineRule="exact"/>
              <w:ind w:firstLine="5040" w:firstLineChars="24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审核意见</w:t>
            </w:r>
          </w:p>
        </w:tc>
        <w:tc>
          <w:tcPr>
            <w:tcW w:w="7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审核人签名：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ind w:firstLine="3885" w:firstLineChars="18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月  日</w:t>
            </w:r>
          </w:p>
        </w:tc>
      </w:tr>
    </w:tbl>
    <w:p>
      <w:pPr>
        <w:spacing w:line="360" w:lineRule="exact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注：1、此表须填写完整并上传近期正面一寸免冠电子彩照后打印。</w:t>
      </w:r>
    </w:p>
    <w:p>
      <w:pPr>
        <w:spacing w:line="360" w:lineRule="exact"/>
        <w:ind w:firstLine="840" w:firstLineChars="400"/>
        <w:rPr>
          <w:rFonts w:hint="default" w:ascii="Times New Roman" w:hAnsi="Times New Roman" w:cs="Times New Roman"/>
          <w:kern w:val="0"/>
          <w:sz w:val="30"/>
          <w:szCs w:val="32"/>
        </w:rPr>
      </w:pPr>
      <w:r>
        <w:rPr>
          <w:rFonts w:hint="default" w:ascii="Times New Roman" w:hAnsi="Times New Roman" w:cs="Times New Roman"/>
          <w:szCs w:val="21"/>
        </w:rPr>
        <w:t>2、考生现场报名时须持此表纸质及电子版。</w:t>
      </w:r>
    </w:p>
    <w:sectPr>
      <w:headerReference r:id="rId3" w:type="default"/>
      <w:endnotePr>
        <w:numFmt w:val="decimal"/>
      </w:endnote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E7D99"/>
    <w:rsid w:val="49591A0F"/>
    <w:rsid w:val="74C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speed-page-tts"/>
    <w:basedOn w:val="1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白小白</cp:lastModifiedBy>
  <dcterms:modified xsi:type="dcterms:W3CDTF">2019-10-11T01:41:41Z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