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方正楷体_GBK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</w:rPr>
        <w:t>廊坊临空经济区开发建设有限公司公开</w:t>
      </w:r>
      <w:r>
        <w:rPr>
          <w:rFonts w:ascii="宋体" w:hAnsi="宋体" w:cs="方正楷体_GBK"/>
          <w:b/>
          <w:snapToGrid w:val="0"/>
          <w:color w:val="000000"/>
          <w:kern w:val="0"/>
          <w:sz w:val="32"/>
          <w:szCs w:val="32"/>
        </w:rPr>
        <w:t>招聘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专业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</w:rPr>
        <w:t>人员</w:t>
      </w:r>
    </w:p>
    <w:p>
      <w:pPr>
        <w:spacing w:after="156" w:afterLines="50" w:line="560" w:lineRule="exact"/>
        <w:jc w:val="center"/>
        <w:rPr>
          <w:rFonts w:ascii="宋体" w:hAnsi="宋体" w:cs="方正楷体_GBK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</w:rPr>
        <w:t>报名登记表</w:t>
      </w:r>
      <w:bookmarkStart w:id="0" w:name="_GoBack"/>
      <w:bookmarkEnd w:id="0"/>
    </w:p>
    <w:p>
      <w:pPr>
        <w:spacing w:after="156" w:afterLines="50" w:line="560" w:lineRule="exact"/>
        <w:rPr>
          <w:rFonts w:ascii="宋体" w:hAnsi="宋体" w:cs="方正楷体_GBK"/>
          <w:b/>
          <w:snapToGrid w:val="0"/>
          <w:color w:val="000000"/>
          <w:kern w:val="0"/>
          <w:sz w:val="24"/>
        </w:rPr>
      </w:pPr>
      <w:r>
        <w:rPr>
          <w:rFonts w:hint="eastAsia" w:ascii="宋体" w:hAnsi="宋体" w:cs="方正楷体_GBK"/>
          <w:b/>
          <w:snapToGrid w:val="0"/>
          <w:color w:val="000000"/>
          <w:kern w:val="0"/>
          <w:sz w:val="24"/>
        </w:rPr>
        <w:t>报考公司：                                    报考岗位：</w:t>
      </w:r>
    </w:p>
    <w:tbl>
      <w:tblPr>
        <w:tblStyle w:val="3"/>
        <w:tblW w:w="9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4"/>
        <w:gridCol w:w="315"/>
        <w:gridCol w:w="315"/>
        <w:gridCol w:w="273"/>
        <w:gridCol w:w="42"/>
        <w:gridCol w:w="315"/>
        <w:gridCol w:w="315"/>
        <w:gridCol w:w="179"/>
        <w:gridCol w:w="136"/>
        <w:gridCol w:w="315"/>
        <w:gridCol w:w="315"/>
        <w:gridCol w:w="129"/>
        <w:gridCol w:w="186"/>
        <w:gridCol w:w="315"/>
        <w:gridCol w:w="241"/>
        <w:gridCol w:w="74"/>
        <w:gridCol w:w="315"/>
        <w:gridCol w:w="104"/>
        <w:gridCol w:w="211"/>
        <w:gridCol w:w="315"/>
        <w:gridCol w:w="315"/>
        <w:gridCol w:w="97"/>
        <w:gridCol w:w="218"/>
        <w:gridCol w:w="315"/>
        <w:gridCol w:w="319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5674" w:type="dxa"/>
            <w:gridSpan w:val="2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现居住地址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56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学习简历</w:t>
            </w:r>
          </w:p>
          <w:p>
            <w:pPr>
              <w:spacing w:line="5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（从高中填起）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7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spacing w:line="5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  <w:jc w:val="center"/>
        </w:trPr>
        <w:tc>
          <w:tcPr>
            <w:tcW w:w="9547" w:type="dxa"/>
            <w:gridSpan w:val="28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诚信承诺书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发送电子版邮件时，请将邮件名称统一备注为：公司——职位——姓名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F"/>
    <w:rsid w:val="005D61BF"/>
    <w:rsid w:val="00B029FA"/>
    <w:rsid w:val="41112943"/>
    <w:rsid w:val="48387F4F"/>
    <w:rsid w:val="4CCD4E4A"/>
    <w:rsid w:val="7F8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4</TotalTime>
  <ScaleCrop>false</ScaleCrop>
  <LinksUpToDate>false</LinksUpToDate>
  <CharactersWithSpaces>469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笑颜</cp:lastModifiedBy>
  <dcterms:modified xsi:type="dcterms:W3CDTF">2019-11-29T01:06:42Z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