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b w:val="0"/>
          <w:bCs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eastAsia="方正小标宋简体" w:cs="方正小标宋简体"/>
          <w:b w:val="0"/>
          <w:bCs/>
          <w:color w:val="000000"/>
          <w:kern w:val="0"/>
          <w:sz w:val="32"/>
          <w:szCs w:val="32"/>
          <w:u w:val="none"/>
          <w:lang w:val="en-US" w:eastAsia="zh-CN" w:bidi="ar"/>
        </w:rPr>
        <w:t>巨鹿县2022年公开招聘事业单位工作人员岗位信息表</w:t>
      </w:r>
    </w:p>
    <w:tbl>
      <w:tblPr>
        <w:tblStyle w:val="4"/>
        <w:tblpPr w:leftFromText="180" w:rightFromText="180" w:vertAnchor="text" w:horzAnchor="page" w:tblpX="1485" w:tblpY="208"/>
        <w:tblOverlap w:val="never"/>
        <w:tblW w:w="14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917"/>
        <w:gridCol w:w="933"/>
        <w:gridCol w:w="750"/>
        <w:gridCol w:w="750"/>
        <w:gridCol w:w="1333"/>
        <w:gridCol w:w="3850"/>
        <w:gridCol w:w="255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代码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用人单位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形式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专业要求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其他条件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1001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县委政法委下属涉法涉诉接访中心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管理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中国语言文学类、法学类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u w:val="none"/>
                <w:lang w:val="en-US" w:eastAsia="zh-CN"/>
              </w:rPr>
              <w:t>2001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18"/>
                <w:szCs w:val="18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18"/>
                <w:szCs w:val="18"/>
                <w:highlight w:val="none"/>
                <w:u w:val="none"/>
                <w:vertAlign w:val="baseline"/>
                <w:lang w:val="en-US" w:eastAsia="zh-CN" w:bidi="ar"/>
              </w:rPr>
              <w:t>县委网信办下属互联网舆情信息中心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18"/>
                <w:szCs w:val="18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18"/>
                <w:szCs w:val="18"/>
                <w:highlight w:val="none"/>
                <w:u w:val="none"/>
                <w:vertAlign w:val="baseline"/>
                <w:lang w:val="en-US" w:eastAsia="zh-CN" w:bidi="ar"/>
              </w:rPr>
              <w:t>信息中心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专技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u w:val="none"/>
                <w:lang w:val="en-US" w:eastAsia="zh-CN"/>
              </w:rPr>
              <w:t>法学类、电子信息类、计算机类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经常值班，适合男性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u w:val="none"/>
                <w:lang w:val="en-US" w:eastAsia="zh-CN"/>
              </w:rPr>
              <w:t>3001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县大数据中心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专技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u w:val="none"/>
                <w:lang w:val="en-US" w:eastAsia="zh-CN"/>
              </w:rPr>
              <w:t>3002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县大数据中心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专技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经常值班，适合男性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4001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县公安局下属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司法鉴定中心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辅助中心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专技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15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基础医学类、临床医学类、中医学类、中西医结合类、法医学类、医学技术类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法医岗位，适合男性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5001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县民政局下属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地名服务中心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管理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6001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县司法局下属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法律援助中心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管理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7001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县人社局下属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社保事业服务中心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专技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8001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县卫健局下属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老龄事业服务中心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专技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中国语言文学类、新闻传播学类、电子信息类、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计算机类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8002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县卫健局下属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卫生学校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专技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5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5"/>
                <w:szCs w:val="15"/>
                <w:u w:val="none"/>
                <w:vertAlign w:val="baseline"/>
                <w:lang w:val="en-US" w:eastAsia="zh-CN" w:bidi="ar"/>
              </w:rPr>
              <w:t>限国家基层项目服务期满人员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15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5"/>
                <w:szCs w:val="15"/>
                <w:u w:val="none"/>
                <w:vertAlign w:val="baseline"/>
                <w:lang w:val="en-US" w:eastAsia="zh-CN" w:bidi="ar"/>
              </w:rPr>
              <w:t>或服务冬奥大学生志愿者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b w:val="0"/>
          <w:bCs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b w:val="0"/>
          <w:bCs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eastAsia="方正小标宋简体" w:cs="方正小标宋简体"/>
          <w:b w:val="0"/>
          <w:bCs/>
          <w:color w:val="000000"/>
          <w:kern w:val="0"/>
          <w:sz w:val="32"/>
          <w:szCs w:val="32"/>
          <w:u w:val="none"/>
          <w:lang w:val="en-US" w:eastAsia="zh-CN" w:bidi="ar"/>
        </w:rPr>
        <w:t>巨鹿县2022年公开招聘事业单位工作人员岗位信息表</w:t>
      </w:r>
    </w:p>
    <w:tbl>
      <w:tblPr>
        <w:tblStyle w:val="4"/>
        <w:tblpPr w:leftFromText="180" w:rightFromText="180" w:vertAnchor="text" w:horzAnchor="page" w:tblpX="1485" w:tblpY="208"/>
        <w:tblOverlap w:val="never"/>
        <w:tblW w:w="14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783"/>
        <w:gridCol w:w="782"/>
        <w:gridCol w:w="817"/>
        <w:gridCol w:w="733"/>
        <w:gridCol w:w="1267"/>
        <w:gridCol w:w="3767"/>
        <w:gridCol w:w="2967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代码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用人单位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形式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专业要求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其他条件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9001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县市场监管局下属消费者保护中心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专技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9002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县市场监管局下属维修行业服务中心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专技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1001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县退役军人事务局下属军休所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管理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经常加班，适合男性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1002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县退役军人事务局下属光荣院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专技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1101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县乡村振兴局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下属防贫中心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专技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农业经济管理类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、经济学类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1201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县农业农村局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下属事业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专技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7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</w:rPr>
              <w:t>植物生产类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动物生产类、动物医学类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1202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15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县农业农村局下属种子站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专技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7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2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限国家基层项目服务期满人员或服务冬奥大学生志愿者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1301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县文广旅游局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下属文保所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专技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7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历史学类、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中国语言文学类、美术学类、音乐与舞蹈学类、图书情报与档案管理类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1302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县文广旅游局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下属文化馆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专技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7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2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限国家基层项目服务期满人员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或服务冬奥大学生志愿者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sectPr>
          <w:pgSz w:w="16838" w:h="11906" w:orient="landscape"/>
          <w:pgMar w:top="2098" w:right="1474" w:bottom="1984" w:left="1587" w:header="794" w:footer="737" w:gutter="0"/>
          <w:cols w:space="720" w:num="1"/>
          <w:docGrid w:type="lines" w:linePitch="32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巨鹿县2022年公开招聘事业单位工作人员岗位信息表</w:t>
      </w:r>
    </w:p>
    <w:tbl>
      <w:tblPr>
        <w:tblStyle w:val="4"/>
        <w:tblpPr w:leftFromText="180" w:rightFromText="180" w:vertAnchor="text" w:horzAnchor="page" w:tblpX="1485" w:tblpY="208"/>
        <w:tblOverlap w:val="never"/>
        <w:tblW w:w="14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783"/>
        <w:gridCol w:w="817"/>
        <w:gridCol w:w="733"/>
        <w:gridCol w:w="783"/>
        <w:gridCol w:w="1383"/>
        <w:gridCol w:w="2967"/>
        <w:gridCol w:w="3717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代码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用人单位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形式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专业要求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其他条件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1401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县气象局下属气象灾害防御中心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专技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15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5"/>
                <w:szCs w:val="15"/>
                <w:u w:val="none"/>
                <w:vertAlign w:val="baseline"/>
                <w:lang w:val="en-US" w:eastAsia="zh-CN" w:bidi="ar"/>
              </w:rPr>
              <w:t>大气科学类、</w:t>
            </w:r>
            <w:r>
              <w:rPr>
                <w:rFonts w:hint="eastAsia" w:ascii="仿宋" w:hAnsi="仿宋" w:eastAsia="仿宋" w:cs="仿宋"/>
                <w:b w:val="0"/>
                <w:bCs/>
                <w:sz w:val="15"/>
                <w:szCs w:val="15"/>
                <w:u w:val="none"/>
              </w:rPr>
              <w:t>植物生产类</w:t>
            </w:r>
            <w:r>
              <w:rPr>
                <w:rFonts w:hint="eastAsia" w:ascii="仿宋" w:hAnsi="仿宋" w:eastAsia="仿宋" w:cs="仿宋"/>
                <w:b w:val="0"/>
                <w:bCs/>
                <w:sz w:val="15"/>
                <w:szCs w:val="15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5"/>
                <w:szCs w:val="15"/>
                <w:u w:val="none"/>
                <w:vertAlign w:val="baseline"/>
                <w:lang w:val="en-US" w:eastAsia="zh-CN" w:bidi="ar"/>
              </w:rPr>
              <w:t>电子信息类、</w:t>
            </w:r>
            <w:r>
              <w:rPr>
                <w:rFonts w:hint="eastAsia" w:ascii="仿宋" w:hAnsi="仿宋" w:eastAsia="仿宋" w:cs="仿宋"/>
                <w:b w:val="0"/>
                <w:bCs/>
                <w:sz w:val="15"/>
                <w:szCs w:val="15"/>
                <w:u w:val="none"/>
                <w:lang w:val="en-US" w:eastAsia="zh-CN"/>
              </w:rPr>
              <w:t>计算机类、物理学类、数学类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5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1501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县供销社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专技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u w:val="none"/>
                <w:lang w:val="en-US" w:eastAsia="zh-CN"/>
              </w:rPr>
              <w:t>1601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西郭城镇农业综合服务中心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专技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专科及以上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u w:val="none"/>
                <w:lang w:val="en-US" w:eastAsia="zh-CN"/>
              </w:rPr>
              <w:t>1602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西郭城镇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综合行政执法队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管理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专科及以上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u w:val="none"/>
                <w:lang w:val="en-US" w:eastAsia="zh-CN"/>
              </w:rPr>
              <w:t>1603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西郭城镇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综合行政执法队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管理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专科及以上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u w:val="none"/>
                <w:lang w:val="en-US" w:eastAsia="zh-CN"/>
              </w:rPr>
              <w:t>1701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小吕寨镇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综合行政执法队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管理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专科及以上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1801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观寨镇农业综合服务中心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专技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专科及以上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1901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官亭镇行政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综合服务中心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管理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专科及以上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限国家基层项目服务期满人员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或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服务冬奥大学生志愿者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2001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苏家营镇行政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综合服务中心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管理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专科及以上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sectPr>
          <w:pgSz w:w="16838" w:h="11906" w:orient="landscape"/>
          <w:pgMar w:top="2098" w:right="1474" w:bottom="1984" w:left="1587" w:header="794" w:footer="737" w:gutter="0"/>
          <w:cols w:space="720" w:num="1"/>
          <w:docGrid w:type="lines" w:linePitch="32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b w:val="0"/>
          <w:bCs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方正小标宋简体" w:eastAsia="方正小标宋简体" w:cs="方正小标宋简体"/>
          <w:b w:val="0"/>
          <w:bCs/>
          <w:color w:val="000000"/>
          <w:kern w:val="0"/>
          <w:sz w:val="32"/>
          <w:szCs w:val="32"/>
          <w:u w:val="none"/>
          <w:lang w:val="en-US" w:eastAsia="zh-CN" w:bidi="ar"/>
        </w:rPr>
        <w:t>巨鹿县2022年公开招聘事业单位工作人员岗位信息表</w:t>
      </w:r>
    </w:p>
    <w:tbl>
      <w:tblPr>
        <w:tblStyle w:val="4"/>
        <w:tblpPr w:leftFromText="180" w:rightFromText="180" w:vertAnchor="text" w:horzAnchor="page" w:tblpX="1485" w:tblpY="208"/>
        <w:tblOverlap w:val="never"/>
        <w:tblW w:w="14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316"/>
        <w:gridCol w:w="1183"/>
        <w:gridCol w:w="867"/>
        <w:gridCol w:w="750"/>
        <w:gridCol w:w="1400"/>
        <w:gridCol w:w="3784"/>
        <w:gridCol w:w="2467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代码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招聘单位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形式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3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专业要求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其他条件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2101</w:t>
            </w:r>
          </w:p>
        </w:tc>
        <w:tc>
          <w:tcPr>
            <w:tcW w:w="13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县教育局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下属学校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高中语文教师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7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专业不限，高校毕业生（含择业期）可暂不提供教师资格证书，但须在签订聘用合同一年内取得与报考岗位相适应的教师资格证书,一年试用期内未取得与报考岗位相适应的教师资格证书的，将解除聘用合同。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2102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高中数学教师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2103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高中英语教师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2104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高中政治教师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2105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高中历史教师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2106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高中物理教师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2107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高中化学教师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2108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高中生物教师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u w:val="none"/>
                <w:lang w:val="en-US" w:eastAsia="zh-CN"/>
              </w:rPr>
              <w:t>巨鹿县域内民办学校任教满五年的在岗教师报考，年龄可放宽到40周岁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2109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高中地理教师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2110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高中信息技术教师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2111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高中音乐教师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b w:val="0"/>
          <w:bCs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eastAsia="方正小标宋简体" w:cs="方正小标宋简体"/>
          <w:b w:val="0"/>
          <w:bCs/>
          <w:color w:val="000000"/>
          <w:kern w:val="0"/>
          <w:sz w:val="32"/>
          <w:szCs w:val="32"/>
          <w:u w:val="none"/>
          <w:lang w:val="en-US" w:eastAsia="zh-CN" w:bidi="ar"/>
        </w:rPr>
        <w:t>巨鹿县2022年公开招聘事业单位工作人员岗位信息表</w:t>
      </w:r>
    </w:p>
    <w:tbl>
      <w:tblPr>
        <w:tblStyle w:val="4"/>
        <w:tblpPr w:leftFromText="180" w:rightFromText="180" w:vertAnchor="text" w:horzAnchor="page" w:tblpX="1485" w:tblpY="208"/>
        <w:tblOverlap w:val="never"/>
        <w:tblW w:w="14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316"/>
        <w:gridCol w:w="1183"/>
        <w:gridCol w:w="867"/>
        <w:gridCol w:w="750"/>
        <w:gridCol w:w="1400"/>
        <w:gridCol w:w="2517"/>
        <w:gridCol w:w="3067"/>
        <w:gridCol w:w="2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代码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招聘单位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形式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专业要求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其他条件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2112</w:t>
            </w:r>
          </w:p>
        </w:tc>
        <w:tc>
          <w:tcPr>
            <w:tcW w:w="13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县教育局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下属学校</w:t>
            </w: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2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专业不限，高校毕业生（含择业期）可暂不提供教师资格证书，但须在签订聘用合同一年内取得与报考岗位相适应的教师资格证书,一年试用期内未取得与报考岗位相适应的教师资格证书的，将解除聘用合同。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2113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2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u w:val="none"/>
                <w:lang w:val="en-US" w:eastAsia="zh-CN"/>
              </w:rPr>
              <w:t>巨鹿县域内民办学校任教满五年的在岗教师报考，年龄可放宽到40周岁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2114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2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限国家基层项目服务期满人员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或服务冬奥大学生志愿者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2115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2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2116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2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u w:val="none"/>
                <w:lang w:val="en-US" w:eastAsia="zh-CN"/>
              </w:rPr>
              <w:t>巨鹿县域内民办学校任教满五年的在岗教师报考，年龄可放宽到40周岁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2117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初中政治教师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2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限国家基层项目服务期满人员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或服务冬奥大学生志愿者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2118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2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限国家基层项目服务期满人员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或服务冬奥大学生志愿者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2119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初中音乐教师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2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6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5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u w:val="none"/>
                <w:lang w:val="en-US" w:eastAsia="zh-CN"/>
              </w:rPr>
              <w:t>巨鹿县域内民办学校任教满五年的在岗教师报考，年龄可放宽到40周岁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  <w:t>2120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初中体育教师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拨款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2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b w:val="0"/>
          <w:bCs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方正小标宋简体" w:eastAsia="方正小标宋简体" w:cs="方正小标宋简体"/>
          <w:b w:val="0"/>
          <w:bCs/>
          <w:color w:val="000000"/>
          <w:kern w:val="0"/>
          <w:sz w:val="32"/>
          <w:szCs w:val="32"/>
          <w:u w:val="none"/>
          <w:lang w:val="en-US" w:eastAsia="zh-CN" w:bidi="ar"/>
        </w:rPr>
        <w:t>巨鹿县2022年公开招聘事业单位工作人员岗位信息表</w:t>
      </w:r>
    </w:p>
    <w:tbl>
      <w:tblPr>
        <w:tblStyle w:val="4"/>
        <w:tblpPr w:leftFromText="180" w:rightFromText="180" w:vertAnchor="text" w:horzAnchor="page" w:tblpX="1485" w:tblpY="208"/>
        <w:tblOverlap w:val="never"/>
        <w:tblW w:w="13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116"/>
        <w:gridCol w:w="900"/>
        <w:gridCol w:w="840"/>
        <w:gridCol w:w="870"/>
        <w:gridCol w:w="1410"/>
        <w:gridCol w:w="4164"/>
        <w:gridCol w:w="310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代码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形式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专业要求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其他条件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2601</w:t>
            </w:r>
          </w:p>
        </w:tc>
        <w:tc>
          <w:tcPr>
            <w:tcW w:w="11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县卫健局下属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卫生院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临床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财政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专科及以上</w:t>
            </w:r>
          </w:p>
        </w:tc>
        <w:tc>
          <w:tcPr>
            <w:tcW w:w="4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本科层次；基础医学类、临床医学类、口腔医学类、公共卫生与预防医学类、中医学类、中西医结合类、药学类、中药学类、医学技术类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15"/>
                <w:szCs w:val="15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专科层次：临床医学类、药学类、医学技术类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2602</w:t>
            </w: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财政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2603</w:t>
            </w: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护理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财政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</w:rPr>
            </w:pPr>
          </w:p>
        </w:tc>
        <w:tc>
          <w:tcPr>
            <w:tcW w:w="4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本科层次：护理学类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专科层次：护理类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2604</w:t>
            </w: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财政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2605</w:t>
            </w: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专技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财政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</w:rPr>
            </w:pPr>
          </w:p>
        </w:tc>
        <w:tc>
          <w:tcPr>
            <w:tcW w:w="4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本科层次：工商管理类、公共管理类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专科层次：财务会计类、市场营销类、自动化类、电子信息类、公共管理类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限应届高校毕业生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2606</w:t>
            </w: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财政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限国家基层项目服务期满人员或服务冬奥大学生志愿者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2607</w:t>
            </w: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财政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36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合  计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spacing w:line="540" w:lineRule="exact"/>
        <w:jc w:val="left"/>
        <w:rPr>
          <w:rFonts w:hint="eastAsia"/>
        </w:rPr>
      </w:pPr>
    </w:p>
    <w:p>
      <w:pPr>
        <w:rPr>
          <w:sz w:val="36"/>
          <w:szCs w:val="36"/>
        </w:rPr>
      </w:pPr>
      <w:bookmarkStart w:id="0" w:name="_GoBack"/>
      <w:bookmarkEnd w:id="0"/>
    </w:p>
    <w:sectPr>
      <w:pgSz w:w="16838" w:h="11906" w:orient="landscape"/>
      <w:pgMar w:top="2098" w:right="1474" w:bottom="1984" w:left="1587" w:header="794" w:footer="737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8345B"/>
    <w:rsid w:val="2378345B"/>
    <w:rsid w:val="309C6F0F"/>
    <w:rsid w:val="378A4678"/>
    <w:rsid w:val="389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2022-06-22T09:52:00Z</dcterms:created>
  <dc:creator>PC</dc:creator>
  <cp:lastModifiedBy>PC</cp:lastModifiedBy>
  <dcterms:modified xsi:type="dcterms:W3CDTF">2022-06-22T09:52:22Z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