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6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年公务员录用四级联考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为保障广大考生和考务工作人员生命安全和身体健康，确保录用公务员考试工作安全进行，请所有考生知悉、理解、配合、支持录用公务员考试防疫的措施和要求。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根据疫情防控工作有关要求，参加公务员录用笔试的考生须在笔试前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打卡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28天内无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国（境）外旅居史，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21天内无国内</w:t>
      </w:r>
      <w:r>
        <w:rPr>
          <w:rFonts w:hint="eastAsia" w:ascii="仿宋_GB2312" w:hAnsi="仿宋_GB2312" w:eastAsia="仿宋_GB2312"/>
          <w:sz w:val="32"/>
          <w:highlight w:val="none"/>
        </w:rPr>
        <w:t>疫情中高风险区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旅居史，未与新冠肺炎确诊病例、疑似病例、无症状感染者及上述判定的密切接触者有过密切接触，考前</w:t>
      </w:r>
      <w:r>
        <w:rPr>
          <w:rFonts w:hint="eastAsia" w:ascii="仿宋_GB2312" w:hAnsi="仿宋_GB2312" w:eastAsia="仿宋_GB2312"/>
          <w:sz w:val="32"/>
          <w:highlight w:val="none"/>
        </w:rPr>
        <w:t>14天内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无国内疫情中高风险区所在县（区、市）旅居史，符合上述条件的人员，</w:t>
      </w:r>
      <w:r>
        <w:rPr>
          <w:rFonts w:hint="eastAsia" w:ascii="仿宋_GB2312" w:hAnsi="仿宋_GB2312" w:eastAsia="仿宋_GB2312"/>
          <w:sz w:val="32"/>
          <w:highlight w:val="none"/>
        </w:rPr>
        <w:t>河北健康码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、行程码均</w:t>
      </w:r>
      <w:r>
        <w:rPr>
          <w:rFonts w:hint="eastAsia" w:ascii="仿宋_GB2312" w:hAnsi="仿宋_GB2312" w:eastAsia="仿宋_GB2312"/>
          <w:sz w:val="32"/>
          <w:highlight w:val="none"/>
        </w:rPr>
        <w:t>为绿码且健康状况正常，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持考前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highlight w:val="none"/>
        </w:rPr>
        <w:t>经现场测量体温正常可参加笔试。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河北健康码为红码或黄码的，应及时查明原因（考生可拨打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“河北健康码”中“服务说明”公布的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各市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咨询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/>
          <w:sz w:val="32"/>
          <w:highlight w:val="none"/>
        </w:rPr>
        <w:t>），并按相关要求执行。凡因在14天健康监测中出现发热、干咳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、咽痛、乏力、嗅（味）觉减退、腹泻</w:t>
      </w:r>
      <w:r>
        <w:rPr>
          <w:rFonts w:hint="eastAsia" w:ascii="仿宋_GB2312" w:hAnsi="仿宋_GB2312" w:eastAsia="仿宋_GB2312"/>
          <w:sz w:val="32"/>
          <w:highlight w:val="none"/>
        </w:rPr>
        <w:t>等体征症状的，须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到医院发热门诊进行鉴别诊断，研判可否参加考试，并持医院诊断证明，报经考务管理机构审核通过后</w:t>
      </w:r>
      <w:r>
        <w:rPr>
          <w:rFonts w:hint="eastAsia" w:ascii="仿宋_GB2312" w:hAnsi="仿宋_GB2312" w:eastAsia="仿宋_GB2312"/>
          <w:sz w:val="32"/>
          <w:highlight w:val="none"/>
        </w:rPr>
        <w:t>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既往新冠肺炎确诊病例、无症状感染者及密切接触者，现已按规定解除隔离观察的考生，应当主动向参考地考试机构报告并携带有关材料，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持</w:t>
      </w:r>
      <w:r>
        <w:rPr>
          <w:rFonts w:hint="eastAsia" w:ascii="仿宋_GB2312" w:hAnsi="仿宋_GB2312" w:eastAsia="仿宋_GB2312"/>
          <w:sz w:val="32"/>
          <w:highlight w:val="none"/>
        </w:rPr>
        <w:t>河北健康码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、行程码“</w:t>
      </w:r>
      <w:r>
        <w:rPr>
          <w:rFonts w:hint="eastAsia" w:ascii="仿宋_GB2312" w:hAnsi="仿宋_GB2312" w:eastAsia="仿宋_GB2312"/>
          <w:sz w:val="32"/>
          <w:highlight w:val="none"/>
        </w:rPr>
        <w:t>绿码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48小时内核酸检测阴性证明，在考点经卫生防疫专业人员评估复核考试条件的，</w:t>
      </w:r>
      <w:r>
        <w:rPr>
          <w:rFonts w:hint="eastAsia" w:ascii="仿宋_GB2312" w:hAnsi="仿宋_GB2312" w:eastAsia="仿宋_GB2312"/>
          <w:sz w:val="32"/>
          <w:highlight w:val="none"/>
        </w:rPr>
        <w:t>可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在隔离备用考场</w:t>
      </w:r>
      <w:r>
        <w:rPr>
          <w:rFonts w:hint="eastAsia" w:ascii="仿宋_GB2312" w:hAnsi="仿宋_GB2312" w:eastAsia="仿宋_GB2312"/>
          <w:sz w:val="32"/>
          <w:highlight w:val="none"/>
        </w:rPr>
        <w:t>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</w:rPr>
        <w:t>仍在隔离治疗期或集中隔离观察期的新冠肺炎确诊病例、疑似病例、无症状感染者及密切接触者和次密切接触者，以及笔试前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/>
          <w:sz w:val="32"/>
          <w:highlight w:val="none"/>
        </w:rPr>
        <w:t>天内与确诊、疑似病例或无症状感染者有密切接触史的考生，按照疫情防控有关要求配合进行隔离医学观察或隔离治疗。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按照疫情防控要求和上述提示无法提供相关健康证明的考生，不得参加笔试。因执行疫情防控规定需要进行隔离观察或隔离治疗，无法参加笔试的考生，视同放弃考试。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旅居情况和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健康状况（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邮箱</w:t>
      </w:r>
      <w:r>
        <w:rPr>
          <w:rFonts w:ascii="仿宋" w:hAnsi="仿宋" w:eastAsia="仿宋"/>
          <w:sz w:val="32"/>
          <w:szCs w:val="32"/>
          <w:highlight w:val="none"/>
        </w:rPr>
        <w:t>l</w:t>
      </w:r>
      <w:r>
        <w:rPr>
          <w:rFonts w:hint="eastAsia" w:ascii="仿宋" w:hAnsi="仿宋" w:eastAsia="仿宋"/>
          <w:sz w:val="32"/>
          <w:szCs w:val="32"/>
          <w:highlight w:val="none"/>
        </w:rPr>
        <w:t>y</w:t>
      </w:r>
      <w:r>
        <w:rPr>
          <w:rFonts w:ascii="仿宋" w:hAnsi="仿宋" w:eastAsia="仿宋"/>
          <w:sz w:val="32"/>
          <w:szCs w:val="32"/>
          <w:highlight w:val="none"/>
        </w:rPr>
        <w:t>ks</w:t>
      </w:r>
      <w:r>
        <w:rPr>
          <w:rFonts w:hint="eastAsia" w:ascii="仿宋" w:hAnsi="仿宋" w:eastAsia="仿宋"/>
          <w:sz w:val="32"/>
          <w:szCs w:val="32"/>
          <w:highlight w:val="none"/>
        </w:rPr>
        <w:t>_hb@163.com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体能测评、证件审核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、面试、体检各环节均参照上述防疫要求执行。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>
      <w:pPr>
        <w:spacing w:line="520" w:lineRule="exact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520" w:lineRule="exact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D528"/>
    <w:multiLevelType w:val="singleLevel"/>
    <w:tmpl w:val="6038D52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1429B"/>
    <w:rsid w:val="0A4129A0"/>
    <w:rsid w:val="19DB5EED"/>
    <w:rsid w:val="2A7C1DCE"/>
    <w:rsid w:val="2C0853C6"/>
    <w:rsid w:val="3251429B"/>
    <w:rsid w:val="3C8F35DE"/>
    <w:rsid w:val="446F59E6"/>
    <w:rsid w:val="4CA82DD4"/>
    <w:rsid w:val="4DD450EC"/>
    <w:rsid w:val="56A67B3B"/>
    <w:rsid w:val="58FD04A4"/>
    <w:rsid w:val="5EEB29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2022-02-06T02:12:00Z</dcterms:created>
  <dc:creator>Administrator</dc:creator>
  <cp:lastModifiedBy>Administrator</cp:lastModifiedBy>
  <dcterms:modified xsi:type="dcterms:W3CDTF">2022-02-21T13:45:08Z</dcterms:modified>
  <dc:title>河北省2022年公务员录用四级联考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